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27" w:rsidRPr="00CF3527" w:rsidRDefault="00CF3527" w:rsidP="00CF3527">
      <w:pPr>
        <w:shd w:val="clear" w:color="auto" w:fill="FFFFFF"/>
        <w:spacing w:before="150" w:after="150" w:line="630" w:lineRule="atLeast"/>
        <w:outlineLvl w:val="0"/>
        <w:rPr>
          <w:rFonts w:ascii="Segoe UI Light" w:eastAsia="Times New Roman" w:hAnsi="Segoe UI Light" w:cs="Segoe UI Light"/>
          <w:color w:val="000000"/>
          <w:kern w:val="36"/>
          <w:sz w:val="54"/>
          <w:szCs w:val="54"/>
          <w:lang w:eastAsia="en-IN"/>
        </w:rPr>
      </w:pPr>
      <w:r w:rsidRPr="00CF3527">
        <w:rPr>
          <w:rFonts w:ascii="Segoe UI Light" w:eastAsia="Times New Roman" w:hAnsi="Segoe UI Light" w:cs="Segoe UI Light"/>
          <w:color w:val="000000"/>
          <w:kern w:val="36"/>
          <w:sz w:val="54"/>
          <w:szCs w:val="54"/>
          <w:lang w:eastAsia="en-IN"/>
        </w:rPr>
        <w:t xml:space="preserve">Where are Windows 8 Metro Apps installed &amp; how to access the </w:t>
      </w:r>
      <w:proofErr w:type="gramStart"/>
      <w:r w:rsidRPr="00CF3527">
        <w:rPr>
          <w:rFonts w:ascii="Segoe UI Light" w:eastAsia="Times New Roman" w:hAnsi="Segoe UI Light" w:cs="Segoe UI Light"/>
          <w:color w:val="000000"/>
          <w:kern w:val="36"/>
          <w:sz w:val="54"/>
          <w:szCs w:val="54"/>
          <w:lang w:eastAsia="en-IN"/>
        </w:rPr>
        <w:t>folder</w:t>
      </w:r>
      <w:proofErr w:type="gramEnd"/>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Metro apps can be accessed from and started by clicking on the Tiles on the </w:t>
      </w:r>
      <w:hyperlink r:id="rId6" w:tgtFrame="_blank" w:tooltip="Windows 8" w:history="1">
        <w:r w:rsidRPr="00CF3527">
          <w:rPr>
            <w:rFonts w:ascii="Segoe UI" w:eastAsia="Times New Roman" w:hAnsi="Segoe UI" w:cs="Segoe UI"/>
            <w:color w:val="215AC3"/>
            <w:sz w:val="21"/>
            <w:szCs w:val="21"/>
            <w:u w:val="single"/>
            <w:lang w:eastAsia="en-IN"/>
          </w:rPr>
          <w:t>Windows 8</w:t>
        </w:r>
      </w:hyperlink>
      <w:r w:rsidRPr="00CF3527">
        <w:rPr>
          <w:rFonts w:ascii="Segoe UI" w:eastAsia="Times New Roman" w:hAnsi="Segoe UI" w:cs="Segoe UI"/>
          <w:color w:val="000000"/>
          <w:sz w:val="21"/>
          <w:szCs w:val="21"/>
          <w:lang w:eastAsia="en-IN"/>
        </w:rPr>
        <w:t> Start Screen. But where are they installed or located? The ‘Metro’ Applications in Windows 8 are installed in the </w:t>
      </w:r>
      <w:proofErr w:type="spellStart"/>
      <w:r w:rsidRPr="00CF3527">
        <w:rPr>
          <w:rFonts w:ascii="Segoe UI" w:eastAsia="Times New Roman" w:hAnsi="Segoe UI" w:cs="Segoe UI"/>
          <w:b/>
          <w:bCs/>
          <w:color w:val="000000"/>
          <w:sz w:val="21"/>
          <w:szCs w:val="21"/>
          <w:lang w:eastAsia="en-IN"/>
        </w:rPr>
        <w:t>WindowsApps</w:t>
      </w:r>
      <w:proofErr w:type="spellEnd"/>
      <w:r w:rsidRPr="00CF3527">
        <w:rPr>
          <w:rFonts w:ascii="Segoe UI" w:eastAsia="Times New Roman" w:hAnsi="Segoe UI" w:cs="Segoe UI"/>
          <w:color w:val="000000"/>
          <w:sz w:val="21"/>
          <w:szCs w:val="21"/>
          <w:lang w:eastAsia="en-IN"/>
        </w:rPr>
        <w:t> folder located in the </w:t>
      </w:r>
      <w:r w:rsidRPr="00CF3527">
        <w:rPr>
          <w:rFonts w:ascii="Segoe UI" w:eastAsia="Times New Roman" w:hAnsi="Segoe UI" w:cs="Segoe UI"/>
          <w:i/>
          <w:iCs/>
          <w:color w:val="000000"/>
          <w:sz w:val="21"/>
          <w:szCs w:val="21"/>
          <w:lang w:eastAsia="en-IN"/>
        </w:rPr>
        <w:t>C:\Program Files</w:t>
      </w:r>
      <w:r w:rsidRPr="00CF3527">
        <w:rPr>
          <w:rFonts w:ascii="Segoe UI" w:eastAsia="Times New Roman" w:hAnsi="Segoe UI" w:cs="Segoe UI"/>
          <w:color w:val="000000"/>
          <w:sz w:val="21"/>
          <w:szCs w:val="21"/>
          <w:lang w:eastAsia="en-IN"/>
        </w:rPr>
        <w:t xml:space="preserve"> folder. It is a Hidden folder, so in order to see </w:t>
      </w:r>
      <w:proofErr w:type="gramStart"/>
      <w:r w:rsidRPr="00CF3527">
        <w:rPr>
          <w:rFonts w:ascii="Segoe UI" w:eastAsia="Times New Roman" w:hAnsi="Segoe UI" w:cs="Segoe UI"/>
          <w:color w:val="000000"/>
          <w:sz w:val="21"/>
          <w:szCs w:val="21"/>
          <w:lang w:eastAsia="en-IN"/>
        </w:rPr>
        <w:t>it,</w:t>
      </w:r>
      <w:proofErr w:type="gramEnd"/>
      <w:r w:rsidRPr="00CF3527">
        <w:rPr>
          <w:rFonts w:ascii="Segoe UI" w:eastAsia="Times New Roman" w:hAnsi="Segoe UI" w:cs="Segoe UI"/>
          <w:color w:val="000000"/>
          <w:sz w:val="21"/>
          <w:szCs w:val="21"/>
          <w:lang w:eastAsia="en-IN"/>
        </w:rPr>
        <w:t xml:space="preserve"> you will have to first open Folder Options and check the </w:t>
      </w:r>
      <w:r w:rsidRPr="00CF3527">
        <w:rPr>
          <w:rFonts w:ascii="Segoe UI" w:eastAsia="Times New Roman" w:hAnsi="Segoe UI" w:cs="Segoe UI"/>
          <w:i/>
          <w:iCs/>
          <w:color w:val="000000"/>
          <w:sz w:val="21"/>
          <w:szCs w:val="21"/>
          <w:lang w:eastAsia="en-IN"/>
        </w:rPr>
        <w:t>Show hidden files, folders and drives</w:t>
      </w:r>
      <w:r w:rsidRPr="00CF3527">
        <w:rPr>
          <w:rFonts w:ascii="Segoe UI" w:eastAsia="Times New Roman" w:hAnsi="Segoe UI" w:cs="Segoe UI"/>
          <w:color w:val="000000"/>
          <w:sz w:val="21"/>
          <w:szCs w:val="21"/>
          <w:lang w:eastAsia="en-IN"/>
        </w:rPr>
        <w:t> option.</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4762500" cy="5362575"/>
            <wp:effectExtent l="0" t="0" r="0" b="9525"/>
            <wp:docPr id="14" name="Picture 14" descr="apps 1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s 1 Where are Windows 8 Metro Apps installed &amp; how to access the f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536257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 xml:space="preserve">Now you will be able to see the </w:t>
      </w:r>
      <w:proofErr w:type="spellStart"/>
      <w:r w:rsidRPr="00CF3527">
        <w:rPr>
          <w:rFonts w:ascii="Segoe UI" w:eastAsia="Times New Roman" w:hAnsi="Segoe UI" w:cs="Segoe UI"/>
          <w:color w:val="000000"/>
          <w:sz w:val="21"/>
          <w:szCs w:val="21"/>
          <w:lang w:eastAsia="en-IN"/>
        </w:rPr>
        <w:t>WindowsApps</w:t>
      </w:r>
      <w:proofErr w:type="spellEnd"/>
      <w:r w:rsidRPr="00CF3527">
        <w:rPr>
          <w:rFonts w:ascii="Segoe UI" w:eastAsia="Times New Roman" w:hAnsi="Segoe UI" w:cs="Segoe UI"/>
          <w:color w:val="000000"/>
          <w:sz w:val="21"/>
          <w:szCs w:val="21"/>
          <w:lang w:eastAsia="en-IN"/>
        </w:rPr>
        <w:t xml:space="preserve"> folder in the </w:t>
      </w:r>
      <w:r w:rsidRPr="00CF3527">
        <w:rPr>
          <w:rFonts w:ascii="Segoe UI" w:eastAsia="Times New Roman" w:hAnsi="Segoe UI" w:cs="Segoe UI"/>
          <w:i/>
          <w:iCs/>
          <w:color w:val="000000"/>
          <w:sz w:val="21"/>
          <w:szCs w:val="21"/>
          <w:lang w:eastAsia="en-IN"/>
        </w:rPr>
        <w:t>C:\Program Files</w:t>
      </w:r>
      <w:r w:rsidRPr="00CF3527">
        <w:rPr>
          <w:rFonts w:ascii="Segoe UI" w:eastAsia="Times New Roman" w:hAnsi="Segoe UI" w:cs="Segoe UI"/>
          <w:color w:val="000000"/>
          <w:sz w:val="21"/>
          <w:szCs w:val="21"/>
          <w:lang w:eastAsia="en-IN"/>
        </w:rPr>
        <w:t> folder.</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lastRenderedPageBreak/>
        <w:drawing>
          <wp:inline distT="0" distB="0" distL="0" distR="0">
            <wp:extent cx="3790950" cy="1943100"/>
            <wp:effectExtent l="0" t="0" r="0" b="0"/>
            <wp:docPr id="13" name="Picture 13" descr="apps folder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s folder Where are Windows 8 Metro Apps installed &amp; how to access the f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943100"/>
                    </a:xfrm>
                    <a:prstGeom prst="rect">
                      <a:avLst/>
                    </a:prstGeom>
                    <a:noFill/>
                    <a:ln>
                      <a:noFill/>
                    </a:ln>
                  </pic:spPr>
                </pic:pic>
              </a:graphicData>
            </a:graphic>
          </wp:inline>
        </w:drawing>
      </w:r>
    </w:p>
    <w:p w:rsidR="00CF3527" w:rsidRPr="00CF3527" w:rsidRDefault="00CF3527" w:rsidP="00CF3527">
      <w:pPr>
        <w:shd w:val="clear" w:color="auto" w:fill="FFFFFF"/>
        <w:spacing w:before="150" w:after="150" w:line="600" w:lineRule="atLeast"/>
        <w:outlineLvl w:val="2"/>
        <w:rPr>
          <w:rFonts w:ascii="Segoe UI Light" w:eastAsia="Times New Roman" w:hAnsi="Segoe UI Light" w:cs="Segoe UI Light"/>
          <w:color w:val="000000"/>
          <w:sz w:val="37"/>
          <w:szCs w:val="37"/>
          <w:lang w:eastAsia="en-IN"/>
        </w:rPr>
      </w:pPr>
      <w:r w:rsidRPr="00CF3527">
        <w:rPr>
          <w:rFonts w:ascii="Segoe UI Light" w:eastAsia="Times New Roman" w:hAnsi="Segoe UI Light" w:cs="Segoe UI Light"/>
          <w:color w:val="000000"/>
          <w:sz w:val="37"/>
          <w:szCs w:val="37"/>
          <w:lang w:eastAsia="en-IN"/>
        </w:rPr>
        <w:t xml:space="preserve">How to access or open the </w:t>
      </w:r>
      <w:proofErr w:type="spellStart"/>
      <w:r w:rsidRPr="00CF3527">
        <w:rPr>
          <w:rFonts w:ascii="Segoe UI Light" w:eastAsia="Times New Roman" w:hAnsi="Segoe UI Light" w:cs="Segoe UI Light"/>
          <w:color w:val="000000"/>
          <w:sz w:val="37"/>
          <w:szCs w:val="37"/>
          <w:lang w:eastAsia="en-IN"/>
        </w:rPr>
        <w:t>WindowsApps</w:t>
      </w:r>
      <w:proofErr w:type="spellEnd"/>
      <w:r w:rsidRPr="00CF3527">
        <w:rPr>
          <w:rFonts w:ascii="Segoe UI Light" w:eastAsia="Times New Roman" w:hAnsi="Segoe UI Light" w:cs="Segoe UI Light"/>
          <w:color w:val="000000"/>
          <w:sz w:val="37"/>
          <w:szCs w:val="37"/>
          <w:lang w:eastAsia="en-IN"/>
        </w:rPr>
        <w:t xml:space="preserve"> folder</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If you try to click on it to open it, you will not be allowed to, but you will instead see the following road-block.</w:t>
      </w:r>
    </w:p>
    <w:p w:rsidR="00CF3527" w:rsidRPr="00CF3527" w:rsidRDefault="00CF3527" w:rsidP="00CF3527">
      <w:pPr>
        <w:shd w:val="clear" w:color="auto" w:fill="FFFFFF"/>
        <w:spacing w:after="150" w:line="300" w:lineRule="atLeast"/>
        <w:jc w:val="center"/>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3810000" cy="1752600"/>
            <wp:effectExtent l="0" t="0" r="0" b="0"/>
            <wp:docPr id="12" name="Picture 12" descr="apps 2 400x184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s 2 400x184 Where are Windows 8 Metro Apps installed &amp; how to access the fol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752600"/>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Clicking on Continue will open the following warning box, saying that you have been denied permission to access this folder.</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3810000" cy="1914525"/>
            <wp:effectExtent l="0" t="0" r="0" b="9525"/>
            <wp:docPr id="11" name="Picture 11" descr="apps 3 400x201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s 3 400x201 Where are Windows 8 Metro Apps installed &amp; how to access the fo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 xml:space="preserve">To gain access to the </w:t>
      </w:r>
      <w:proofErr w:type="spellStart"/>
      <w:r w:rsidRPr="00CF3527">
        <w:rPr>
          <w:rFonts w:ascii="Segoe UI" w:eastAsia="Times New Roman" w:hAnsi="Segoe UI" w:cs="Segoe UI"/>
          <w:color w:val="000000"/>
          <w:sz w:val="21"/>
          <w:szCs w:val="21"/>
          <w:lang w:eastAsia="en-IN"/>
        </w:rPr>
        <w:t>WindowsApps</w:t>
      </w:r>
      <w:proofErr w:type="spellEnd"/>
      <w:r w:rsidRPr="00CF3527">
        <w:rPr>
          <w:rFonts w:ascii="Segoe UI" w:eastAsia="Times New Roman" w:hAnsi="Segoe UI" w:cs="Segoe UI"/>
          <w:color w:val="000000"/>
          <w:sz w:val="21"/>
          <w:szCs w:val="21"/>
          <w:lang w:eastAsia="en-IN"/>
        </w:rPr>
        <w:t xml:space="preserve"> folder, click on the Security tab link. The following Properties box will open.</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lastRenderedPageBreak/>
        <w:drawing>
          <wp:inline distT="0" distB="0" distL="0" distR="0">
            <wp:extent cx="4762500" cy="5495925"/>
            <wp:effectExtent l="0" t="0" r="0" b="9525"/>
            <wp:docPr id="10" name="Picture 10" descr="08 09 2012 11 30 36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8 09 2012 11 30 36 Where are Windows 8 Metro Apps installed &amp; how to access the fo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54959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To be able to view the contents of the folder you must have at least Read permissions. Click on the </w:t>
      </w:r>
      <w:proofErr w:type="gramStart"/>
      <w:r w:rsidRPr="00CF3527">
        <w:rPr>
          <w:rFonts w:ascii="Segoe UI" w:eastAsia="Times New Roman" w:hAnsi="Segoe UI" w:cs="Segoe UI"/>
          <w:i/>
          <w:iCs/>
          <w:color w:val="000000"/>
          <w:sz w:val="21"/>
          <w:szCs w:val="21"/>
          <w:lang w:eastAsia="en-IN"/>
        </w:rPr>
        <w:t>Advanced</w:t>
      </w:r>
      <w:proofErr w:type="gramEnd"/>
      <w:r w:rsidRPr="00CF3527">
        <w:rPr>
          <w:rFonts w:ascii="Segoe UI" w:eastAsia="Times New Roman" w:hAnsi="Segoe UI" w:cs="Segoe UI"/>
          <w:color w:val="000000"/>
          <w:sz w:val="21"/>
          <w:szCs w:val="21"/>
          <w:lang w:eastAsia="en-IN"/>
        </w:rPr>
        <w:t> button to open the </w:t>
      </w:r>
      <w:r w:rsidRPr="00CF3527">
        <w:rPr>
          <w:rFonts w:ascii="Segoe UI" w:eastAsia="Times New Roman" w:hAnsi="Segoe UI" w:cs="Segoe UI"/>
          <w:i/>
          <w:iCs/>
          <w:color w:val="000000"/>
          <w:sz w:val="21"/>
          <w:szCs w:val="21"/>
          <w:lang w:eastAsia="en-IN"/>
        </w:rPr>
        <w:t>Advanced Security Settings</w:t>
      </w:r>
      <w:r w:rsidRPr="00CF3527">
        <w:rPr>
          <w:rFonts w:ascii="Segoe UI" w:eastAsia="Times New Roman" w:hAnsi="Segoe UI" w:cs="Segoe UI"/>
          <w:color w:val="000000"/>
          <w:sz w:val="21"/>
          <w:szCs w:val="21"/>
          <w:lang w:eastAsia="en-IN"/>
        </w:rPr>
        <w:t> for the protected folder.</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lastRenderedPageBreak/>
        <w:drawing>
          <wp:inline distT="0" distB="0" distL="0" distR="0">
            <wp:extent cx="5715000" cy="3552825"/>
            <wp:effectExtent l="0" t="0" r="0" b="9525"/>
            <wp:docPr id="9" name="Picture 9" descr="08 09 2012 11 30 56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8 09 2012 11 30 56 Where are Windows 8 Metro Apps installed &amp; how to access the fol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 xml:space="preserve">Clicking on Continue will open a box which will list down the permission entries for the folder. You will now have to give yourself permission, and you can do so by changing the Owner from </w:t>
      </w:r>
      <w:proofErr w:type="spellStart"/>
      <w:r w:rsidRPr="00CF3527">
        <w:rPr>
          <w:rFonts w:ascii="Segoe UI" w:eastAsia="Times New Roman" w:hAnsi="Segoe UI" w:cs="Segoe UI"/>
          <w:color w:val="000000"/>
          <w:sz w:val="21"/>
          <w:szCs w:val="21"/>
          <w:lang w:eastAsia="en-IN"/>
        </w:rPr>
        <w:t>TrustedInstaller</w:t>
      </w:r>
      <w:proofErr w:type="spellEnd"/>
      <w:r w:rsidRPr="00CF3527">
        <w:rPr>
          <w:rFonts w:ascii="Segoe UI" w:eastAsia="Times New Roman" w:hAnsi="Segoe UI" w:cs="Segoe UI"/>
          <w:color w:val="000000"/>
          <w:sz w:val="21"/>
          <w:szCs w:val="21"/>
          <w:lang w:eastAsia="en-IN"/>
        </w:rPr>
        <w:t xml:space="preserve"> to your name. </w:t>
      </w:r>
      <w:r w:rsidRPr="00CF3527">
        <w:rPr>
          <w:rFonts w:ascii="Segoe UI" w:eastAsia="Times New Roman" w:hAnsi="Segoe UI" w:cs="Segoe UI"/>
          <w:i/>
          <w:iCs/>
          <w:color w:val="000000"/>
          <w:sz w:val="21"/>
          <w:szCs w:val="21"/>
          <w:lang w:eastAsia="en-IN"/>
        </w:rPr>
        <w:t>Do note that, as an example, I have given myself complete blanket permissions, but you may give yourself limited permission as are required, by editing the permissions entries from its settings.</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5715000" cy="3552825"/>
            <wp:effectExtent l="0" t="0" r="0" b="9525"/>
            <wp:docPr id="8" name="Picture 8" descr="08 09 2012 11 31 28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8 09 2012 11 31 28 Where are Windows 8 Metro Apps installed &amp; how to access the fol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You may click on the desired entry and click View to see the individual permission entries, and make changes there too. You will have to change the Principal / Owner first, however.</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lastRenderedPageBreak/>
        <w:drawing>
          <wp:inline distT="0" distB="0" distL="0" distR="0">
            <wp:extent cx="5715000" cy="3400425"/>
            <wp:effectExtent l="0" t="0" r="0" b="9525"/>
            <wp:docPr id="7" name="Picture 7" descr="permissions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missions Where are Windows 8 Metro Apps installed &amp; how to access the fol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To do so, click on Change in the earlier step and enter the object name and click on Check Names too, as this will check if you have entered the name correctly, and correct it, if you haven’t.</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3810000" cy="1933575"/>
            <wp:effectExtent l="0" t="0" r="0" b="9525"/>
            <wp:docPr id="6" name="Picture 6" descr="08 09 2012 11 41 21 400x203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09 2012 11 41 21 400x203 Where are Windows 8 Metro Apps installed &amp; how to access the fol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3357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i/>
          <w:iCs/>
          <w:color w:val="000000"/>
          <w:sz w:val="21"/>
          <w:szCs w:val="21"/>
          <w:lang w:eastAsia="en-IN"/>
        </w:rPr>
        <w:t>I repeat, as an example, I have given myself complete blanket permissions, but you may give yourself limited permission as are required, by editing the permissions entries from its settings, as shown in the Permissions Entries box above.</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lastRenderedPageBreak/>
        <w:drawing>
          <wp:inline distT="0" distB="0" distL="0" distR="0">
            <wp:extent cx="5715000" cy="3552825"/>
            <wp:effectExtent l="0" t="0" r="0" b="9525"/>
            <wp:docPr id="5" name="Picture 5" descr="08 09 2012 11 41 44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8 09 2012 11 41 44 Where are Windows 8 Metro Apps installed &amp; how to access the fol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The permission will be changed and will see a dialog box.</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3810000" cy="1724025"/>
            <wp:effectExtent l="0" t="0" r="0" b="9525"/>
            <wp:docPr id="4" name="Picture 4" descr="08 09 2012 11 42 34 400x181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8 09 2012 11 42 34 400x181 Where are Windows 8 Metro Apps installed &amp; how to access the fol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7240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You will have to close the explorer window and re-open it.</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3810000" cy="1628775"/>
            <wp:effectExtent l="0" t="0" r="0" b="9525"/>
            <wp:docPr id="3" name="Picture 3" descr="08 09 2012 11 44 10 400x171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8 09 2012 11 44 10 400x171 Where are Windows 8 Metro Apps installed &amp; how to access the fol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62877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 xml:space="preserve">You will now be able to click open on the </w:t>
      </w:r>
      <w:proofErr w:type="spellStart"/>
      <w:r w:rsidRPr="00CF3527">
        <w:rPr>
          <w:rFonts w:ascii="Segoe UI" w:eastAsia="Times New Roman" w:hAnsi="Segoe UI" w:cs="Segoe UI"/>
          <w:color w:val="000000"/>
          <w:sz w:val="21"/>
          <w:szCs w:val="21"/>
          <w:lang w:eastAsia="en-IN"/>
        </w:rPr>
        <w:t>WindowsApps</w:t>
      </w:r>
      <w:proofErr w:type="spellEnd"/>
      <w:r w:rsidRPr="00CF3527">
        <w:rPr>
          <w:rFonts w:ascii="Segoe UI" w:eastAsia="Times New Roman" w:hAnsi="Segoe UI" w:cs="Segoe UI"/>
          <w:color w:val="000000"/>
          <w:sz w:val="21"/>
          <w:szCs w:val="21"/>
          <w:lang w:eastAsia="en-IN"/>
        </w:rPr>
        <w:t xml:space="preserve"> folder and see its contents.</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lastRenderedPageBreak/>
        <w:drawing>
          <wp:inline distT="0" distB="0" distL="0" distR="0">
            <wp:extent cx="5715000" cy="4467225"/>
            <wp:effectExtent l="0" t="0" r="0" b="9525"/>
            <wp:docPr id="2" name="Picture 2" descr="win apps folder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 apps folder Where are Windows 8 Metro Apps installed &amp; how to access the fol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467225"/>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i/>
          <w:iCs/>
          <w:color w:val="000000"/>
          <w:sz w:val="21"/>
          <w:szCs w:val="21"/>
          <w:lang w:eastAsia="en-IN"/>
        </w:rPr>
        <w:t xml:space="preserve">Any hacker or malware that gains access to this </w:t>
      </w:r>
      <w:proofErr w:type="gramStart"/>
      <w:r w:rsidRPr="00CF3527">
        <w:rPr>
          <w:rFonts w:ascii="Segoe UI" w:eastAsia="Times New Roman" w:hAnsi="Segoe UI" w:cs="Segoe UI"/>
          <w:i/>
          <w:iCs/>
          <w:color w:val="000000"/>
          <w:sz w:val="21"/>
          <w:szCs w:val="21"/>
          <w:lang w:eastAsia="en-IN"/>
        </w:rPr>
        <w:t>folder,</w:t>
      </w:r>
      <w:proofErr w:type="gramEnd"/>
      <w:r w:rsidRPr="00CF3527">
        <w:rPr>
          <w:rFonts w:ascii="Segoe UI" w:eastAsia="Times New Roman" w:hAnsi="Segoe UI" w:cs="Segoe UI"/>
          <w:i/>
          <w:iCs/>
          <w:color w:val="000000"/>
          <w:sz w:val="21"/>
          <w:szCs w:val="21"/>
          <w:lang w:eastAsia="en-IN"/>
        </w:rPr>
        <w:t xml:space="preserve"> could potentially modify the apps source code maliciously. So it might be a good idea to change the permissions back to their defaults, after you have completed your work.</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b/>
          <w:bCs/>
          <w:color w:val="000000"/>
          <w:sz w:val="21"/>
          <w:szCs w:val="21"/>
          <w:lang w:eastAsia="en-IN"/>
        </w:rPr>
        <w:t>If you wish to only see the list of all the apps along with their shortcuts, you can copy-paste the following in explorer address bar and hit Enter to open the following Applications folder:</w:t>
      </w:r>
    </w:p>
    <w:p w:rsidR="00CF3527" w:rsidRPr="00CF3527" w:rsidRDefault="00CF3527" w:rsidP="00CF3527">
      <w:pPr>
        <w:shd w:val="clear" w:color="auto" w:fill="FFFFFF"/>
        <w:spacing w:line="375" w:lineRule="atLeast"/>
        <w:jc w:val="both"/>
        <w:rPr>
          <w:rFonts w:ascii="Segoe UI" w:eastAsia="Times New Roman" w:hAnsi="Segoe UI" w:cs="Segoe UI"/>
          <w:color w:val="000000"/>
          <w:sz w:val="21"/>
          <w:szCs w:val="21"/>
          <w:lang w:eastAsia="en-IN"/>
        </w:rPr>
      </w:pPr>
      <w:proofErr w:type="gramStart"/>
      <w:r w:rsidRPr="00CF3527">
        <w:rPr>
          <w:rFonts w:ascii="Segoe UI" w:eastAsia="Times New Roman" w:hAnsi="Segoe UI" w:cs="Segoe UI"/>
          <w:color w:val="000000"/>
          <w:sz w:val="21"/>
          <w:szCs w:val="21"/>
          <w:lang w:eastAsia="en-IN"/>
        </w:rPr>
        <w:t>explorer.exe</w:t>
      </w:r>
      <w:proofErr w:type="gramEnd"/>
      <w:r w:rsidRPr="00CF3527">
        <w:rPr>
          <w:rFonts w:ascii="Segoe UI" w:eastAsia="Times New Roman" w:hAnsi="Segoe UI" w:cs="Segoe UI"/>
          <w:color w:val="000000"/>
          <w:sz w:val="21"/>
          <w:szCs w:val="21"/>
          <w:lang w:eastAsia="en-IN"/>
        </w:rPr>
        <w:t xml:space="preserve"> shell:::{4234d49b-0245-4df3-B780-3893943456e1}</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Pr>
          <w:rFonts w:ascii="Segoe UI" w:eastAsia="Times New Roman" w:hAnsi="Segoe UI" w:cs="Segoe UI"/>
          <w:noProof/>
          <w:color w:val="000000"/>
          <w:sz w:val="21"/>
          <w:szCs w:val="21"/>
          <w:lang w:eastAsia="en-IN"/>
        </w:rPr>
        <w:drawing>
          <wp:inline distT="0" distB="0" distL="0" distR="0">
            <wp:extent cx="3810000" cy="2495550"/>
            <wp:effectExtent l="0" t="0" r="0" b="0"/>
            <wp:docPr id="1" name="Picture 1" descr="win8 apps 400x262 Where are Windows 8 Metro Apps installed &amp; how to access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n8 apps 400x262 Where are Windows 8 Metro Apps installed &amp; how to access the fol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i/>
          <w:iCs/>
          <w:color w:val="000000"/>
          <w:sz w:val="21"/>
          <w:szCs w:val="21"/>
          <w:lang w:eastAsia="en-IN"/>
        </w:rPr>
        <w:lastRenderedPageBreak/>
        <w:t>Using this way you can change the permissions of any folder in Windows 7 or Windows 8.</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color w:val="000000"/>
          <w:sz w:val="21"/>
          <w:szCs w:val="21"/>
          <w:lang w:eastAsia="en-IN"/>
        </w:rPr>
        <w:t>Go here to find out how to </w:t>
      </w:r>
      <w:hyperlink r:id="rId21" w:tgtFrame="_blank" w:tooltip="Change location of Windows Store Apps default installation folder" w:history="1">
        <w:r w:rsidRPr="00CF3527">
          <w:rPr>
            <w:rFonts w:ascii="Segoe UI" w:eastAsia="Times New Roman" w:hAnsi="Segoe UI" w:cs="Segoe UI"/>
            <w:color w:val="215AC3"/>
            <w:sz w:val="21"/>
            <w:szCs w:val="21"/>
            <w:u w:val="single"/>
            <w:lang w:eastAsia="en-IN"/>
          </w:rPr>
          <w:t>change location of Windows Store Apps default installation folder</w:t>
        </w:r>
      </w:hyperlink>
      <w:r w:rsidRPr="00CF3527">
        <w:rPr>
          <w:rFonts w:ascii="Segoe UI" w:eastAsia="Times New Roman" w:hAnsi="Segoe UI" w:cs="Segoe UI"/>
          <w:color w:val="000000"/>
          <w:sz w:val="21"/>
          <w:szCs w:val="21"/>
          <w:lang w:eastAsia="en-IN"/>
        </w:rPr>
        <w:t>.</w:t>
      </w:r>
    </w:p>
    <w:p w:rsidR="00CF3527" w:rsidRPr="00CF3527" w:rsidRDefault="00CF3527" w:rsidP="00CF3527">
      <w:pPr>
        <w:shd w:val="clear" w:color="auto" w:fill="FFFFFF"/>
        <w:spacing w:after="150" w:line="300" w:lineRule="atLeast"/>
        <w:jc w:val="both"/>
        <w:rPr>
          <w:rFonts w:ascii="Segoe UI" w:eastAsia="Times New Roman" w:hAnsi="Segoe UI" w:cs="Segoe UI"/>
          <w:color w:val="000000"/>
          <w:sz w:val="21"/>
          <w:szCs w:val="21"/>
          <w:lang w:eastAsia="en-IN"/>
        </w:rPr>
      </w:pPr>
      <w:r w:rsidRPr="00CF3527">
        <w:rPr>
          <w:rFonts w:ascii="Segoe UI" w:eastAsia="Times New Roman" w:hAnsi="Segoe UI" w:cs="Segoe UI"/>
          <w:b/>
          <w:bCs/>
          <w:color w:val="000000"/>
          <w:sz w:val="21"/>
          <w:szCs w:val="21"/>
          <w:lang w:eastAsia="en-IN"/>
        </w:rPr>
        <w:t>These links may also interest you:</w:t>
      </w:r>
    </w:p>
    <w:p w:rsidR="00CF3527" w:rsidRPr="00CF3527" w:rsidRDefault="00CF3527" w:rsidP="00CF3527">
      <w:pPr>
        <w:numPr>
          <w:ilvl w:val="0"/>
          <w:numId w:val="1"/>
        </w:numPr>
        <w:shd w:val="clear" w:color="auto" w:fill="FFFFFF"/>
        <w:spacing w:before="45" w:after="45" w:line="300" w:lineRule="atLeast"/>
        <w:ind w:left="375"/>
        <w:rPr>
          <w:rFonts w:ascii="Segoe UI" w:eastAsia="Times New Roman" w:hAnsi="Segoe UI" w:cs="Segoe UI"/>
          <w:color w:val="000000"/>
          <w:sz w:val="21"/>
          <w:szCs w:val="21"/>
          <w:lang w:eastAsia="en-IN"/>
        </w:rPr>
      </w:pPr>
      <w:hyperlink r:id="rId22" w:tgtFrame="_blank" w:tooltip="effective permissions in windows" w:history="1">
        <w:r w:rsidRPr="00CF3527">
          <w:rPr>
            <w:rFonts w:ascii="Segoe UI" w:eastAsia="Times New Roman" w:hAnsi="Segoe UI" w:cs="Segoe UI"/>
            <w:color w:val="1F4D8D"/>
            <w:sz w:val="21"/>
            <w:szCs w:val="21"/>
            <w:u w:val="single"/>
            <w:lang w:eastAsia="en-IN"/>
          </w:rPr>
          <w:t>What are Effective Permissions for Files and Folders in Windows</w:t>
        </w:r>
      </w:hyperlink>
    </w:p>
    <w:p w:rsidR="00CF3527" w:rsidRPr="00CF3527" w:rsidRDefault="00CF3527" w:rsidP="00CF3527">
      <w:pPr>
        <w:numPr>
          <w:ilvl w:val="0"/>
          <w:numId w:val="1"/>
        </w:numPr>
        <w:shd w:val="clear" w:color="auto" w:fill="FFFFFF"/>
        <w:spacing w:before="45" w:after="45" w:line="300" w:lineRule="atLeast"/>
        <w:ind w:left="375"/>
        <w:rPr>
          <w:rFonts w:ascii="Segoe UI" w:eastAsia="Times New Roman" w:hAnsi="Segoe UI" w:cs="Segoe UI"/>
          <w:color w:val="000000"/>
          <w:sz w:val="21"/>
          <w:szCs w:val="21"/>
          <w:lang w:eastAsia="en-IN"/>
        </w:rPr>
      </w:pPr>
      <w:hyperlink r:id="rId23" w:tgtFrame="_blank" w:tooltip="droppermission download" w:history="1">
        <w:r w:rsidRPr="00CF3527">
          <w:rPr>
            <w:rFonts w:ascii="Segoe UI" w:eastAsia="Times New Roman" w:hAnsi="Segoe UI" w:cs="Segoe UI"/>
            <w:color w:val="215AC3"/>
            <w:sz w:val="21"/>
            <w:szCs w:val="21"/>
            <w:u w:val="single"/>
            <w:lang w:eastAsia="en-IN"/>
          </w:rPr>
          <w:t xml:space="preserve">Overcome instantly: You don’t have permission to error messages with </w:t>
        </w:r>
        <w:proofErr w:type="spellStart"/>
        <w:r w:rsidRPr="00CF3527">
          <w:rPr>
            <w:rFonts w:ascii="Segoe UI" w:eastAsia="Times New Roman" w:hAnsi="Segoe UI" w:cs="Segoe UI"/>
            <w:color w:val="215AC3"/>
            <w:sz w:val="21"/>
            <w:szCs w:val="21"/>
            <w:u w:val="single"/>
            <w:lang w:eastAsia="en-IN"/>
          </w:rPr>
          <w:t>DropPermission</w:t>
        </w:r>
        <w:proofErr w:type="spellEnd"/>
      </w:hyperlink>
    </w:p>
    <w:p w:rsidR="00CF3527" w:rsidRPr="00CF3527" w:rsidRDefault="00CF3527" w:rsidP="00CF3527">
      <w:pPr>
        <w:numPr>
          <w:ilvl w:val="0"/>
          <w:numId w:val="1"/>
        </w:numPr>
        <w:shd w:val="clear" w:color="auto" w:fill="FFFFFF"/>
        <w:spacing w:before="45" w:after="45" w:line="300" w:lineRule="atLeast"/>
        <w:ind w:left="375"/>
        <w:rPr>
          <w:rFonts w:ascii="Segoe UI" w:eastAsia="Times New Roman" w:hAnsi="Segoe UI" w:cs="Segoe UI"/>
          <w:color w:val="000000"/>
          <w:sz w:val="21"/>
          <w:szCs w:val="21"/>
          <w:lang w:eastAsia="en-IN"/>
        </w:rPr>
      </w:pPr>
      <w:hyperlink r:id="rId24" w:tgtFrame="_blank" w:history="1">
        <w:r w:rsidRPr="00CF3527">
          <w:rPr>
            <w:rFonts w:ascii="Segoe UI" w:eastAsia="Times New Roman" w:hAnsi="Segoe UI" w:cs="Segoe UI"/>
            <w:color w:val="215AC3"/>
            <w:sz w:val="21"/>
            <w:szCs w:val="21"/>
            <w:u w:val="single"/>
            <w:lang w:eastAsia="en-IN"/>
          </w:rPr>
          <w:t>Troubleshoot File and Folder Permission Issues in Windows 7.</w:t>
        </w:r>
      </w:hyperlink>
    </w:p>
    <w:p w:rsidR="009F0FC4" w:rsidRDefault="009F0FC4">
      <w:bookmarkStart w:id="0" w:name="_GoBack"/>
      <w:bookmarkEnd w:id="0"/>
    </w:p>
    <w:sectPr w:rsidR="009F0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70F02"/>
    <w:multiLevelType w:val="multilevel"/>
    <w:tmpl w:val="E4A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27"/>
    <w:rsid w:val="009F0FC4"/>
    <w:rsid w:val="00CF3527"/>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CF352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527"/>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F352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F35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F3527"/>
  </w:style>
  <w:style w:type="character" w:styleId="Hyperlink">
    <w:name w:val="Hyperlink"/>
    <w:basedOn w:val="DefaultParagraphFont"/>
    <w:uiPriority w:val="99"/>
    <w:semiHidden/>
    <w:unhideWhenUsed/>
    <w:rsid w:val="00CF3527"/>
    <w:rPr>
      <w:color w:val="0000FF"/>
      <w:u w:val="single"/>
    </w:rPr>
  </w:style>
  <w:style w:type="character" w:styleId="Strong">
    <w:name w:val="Strong"/>
    <w:basedOn w:val="DefaultParagraphFont"/>
    <w:uiPriority w:val="22"/>
    <w:qFormat/>
    <w:rsid w:val="00CF3527"/>
    <w:rPr>
      <w:b/>
      <w:bCs/>
    </w:rPr>
  </w:style>
  <w:style w:type="character" w:styleId="Emphasis">
    <w:name w:val="Emphasis"/>
    <w:basedOn w:val="DefaultParagraphFont"/>
    <w:uiPriority w:val="20"/>
    <w:qFormat/>
    <w:rsid w:val="00CF3527"/>
    <w:rPr>
      <w:i/>
      <w:iCs/>
    </w:rPr>
  </w:style>
  <w:style w:type="paragraph" w:styleId="BalloonText">
    <w:name w:val="Balloon Text"/>
    <w:basedOn w:val="Normal"/>
    <w:link w:val="BalloonTextChar"/>
    <w:uiPriority w:val="99"/>
    <w:semiHidden/>
    <w:unhideWhenUsed/>
    <w:rsid w:val="00CF352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F3527"/>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CF352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527"/>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F352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F35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F3527"/>
  </w:style>
  <w:style w:type="character" w:styleId="Hyperlink">
    <w:name w:val="Hyperlink"/>
    <w:basedOn w:val="DefaultParagraphFont"/>
    <w:uiPriority w:val="99"/>
    <w:semiHidden/>
    <w:unhideWhenUsed/>
    <w:rsid w:val="00CF3527"/>
    <w:rPr>
      <w:color w:val="0000FF"/>
      <w:u w:val="single"/>
    </w:rPr>
  </w:style>
  <w:style w:type="character" w:styleId="Strong">
    <w:name w:val="Strong"/>
    <w:basedOn w:val="DefaultParagraphFont"/>
    <w:uiPriority w:val="22"/>
    <w:qFormat/>
    <w:rsid w:val="00CF3527"/>
    <w:rPr>
      <w:b/>
      <w:bCs/>
    </w:rPr>
  </w:style>
  <w:style w:type="character" w:styleId="Emphasis">
    <w:name w:val="Emphasis"/>
    <w:basedOn w:val="DefaultParagraphFont"/>
    <w:uiPriority w:val="20"/>
    <w:qFormat/>
    <w:rsid w:val="00CF3527"/>
    <w:rPr>
      <w:i/>
      <w:iCs/>
    </w:rPr>
  </w:style>
  <w:style w:type="paragraph" w:styleId="BalloonText">
    <w:name w:val="Balloon Text"/>
    <w:basedOn w:val="Normal"/>
    <w:link w:val="BalloonTextChar"/>
    <w:uiPriority w:val="99"/>
    <w:semiHidden/>
    <w:unhideWhenUsed/>
    <w:rsid w:val="00CF352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CF3527"/>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34816">
      <w:bodyDiv w:val="1"/>
      <w:marLeft w:val="0"/>
      <w:marRight w:val="0"/>
      <w:marTop w:val="0"/>
      <w:marBottom w:val="0"/>
      <w:divBdr>
        <w:top w:val="none" w:sz="0" w:space="0" w:color="auto"/>
        <w:left w:val="none" w:sz="0" w:space="0" w:color="auto"/>
        <w:bottom w:val="none" w:sz="0" w:space="0" w:color="auto"/>
        <w:right w:val="none" w:sz="0" w:space="0" w:color="auto"/>
      </w:divBdr>
      <w:divsChild>
        <w:div w:id="1569920251">
          <w:marLeft w:val="0"/>
          <w:marRight w:val="0"/>
          <w:marTop w:val="0"/>
          <w:marBottom w:val="0"/>
          <w:divBdr>
            <w:top w:val="none" w:sz="0" w:space="0" w:color="auto"/>
            <w:left w:val="none" w:sz="0" w:space="0" w:color="auto"/>
            <w:bottom w:val="none" w:sz="0" w:space="0" w:color="auto"/>
            <w:right w:val="none" w:sz="0" w:space="0" w:color="auto"/>
          </w:divBdr>
        </w:div>
        <w:div w:id="1602226288">
          <w:marLeft w:val="0"/>
          <w:marRight w:val="0"/>
          <w:marTop w:val="0"/>
          <w:marBottom w:val="0"/>
          <w:divBdr>
            <w:top w:val="none" w:sz="0" w:space="0" w:color="auto"/>
            <w:left w:val="none" w:sz="0" w:space="0" w:color="auto"/>
            <w:bottom w:val="none" w:sz="0" w:space="0" w:color="auto"/>
            <w:right w:val="none" w:sz="0" w:space="0" w:color="auto"/>
          </w:divBdr>
          <w:divsChild>
            <w:div w:id="1977712050">
              <w:blockQuote w:val="1"/>
              <w:marLeft w:val="450"/>
              <w:marRight w:val="450"/>
              <w:marTop w:val="300"/>
              <w:marBottom w:val="300"/>
              <w:divBdr>
                <w:top w:val="none" w:sz="0" w:space="0" w:color="auto"/>
                <w:left w:val="single" w:sz="36" w:space="11"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hewindowsclub.com/change-default-install-location-windows-8-store-app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thewindowsclub.com/" TargetMode="External"/><Relationship Id="rId11" Type="http://schemas.openxmlformats.org/officeDocument/2006/relationships/image" Target="media/image5.jpeg"/><Relationship Id="rId24" Type="http://schemas.openxmlformats.org/officeDocument/2006/relationships/hyperlink" Target="http://www.thewindowsclub.com/troubleshoot-file-and-folder-permission-issues-in-windows-7"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thewindowsclub.com/overcome-instantly-you-dont-have-permission-to-error-messages-with-droppermission"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thewindowsclub.com/effective-permissions-tool-win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Niranjan Mishra</dc:creator>
  <cp:lastModifiedBy>Niranjan Mishra</cp:lastModifiedBy>
  <cp:revision>1</cp:revision>
  <dcterms:created xsi:type="dcterms:W3CDTF">2013-10-21T02:14:00Z</dcterms:created>
  <dcterms:modified xsi:type="dcterms:W3CDTF">2013-10-21T02:19:00Z</dcterms:modified>
</cp:coreProperties>
</file>